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5C3C" w14:textId="090B6460" w:rsidR="00FF5780" w:rsidRDefault="00000000" w:rsidP="00FF5780">
      <w:pPr>
        <w:jc w:val="center"/>
        <w:rPr>
          <w:rFonts w:ascii="Aptos" w:hAnsi="Aptos"/>
          <w:b/>
          <w:bCs/>
          <w:color w:val="4472C4" w:themeColor="accent1"/>
          <w:sz w:val="32"/>
          <w:szCs w:val="32"/>
          <w:u w:val="single"/>
        </w:rPr>
      </w:pPr>
      <w:sdt>
        <w:sdtPr>
          <w:rPr>
            <w:rFonts w:ascii="Aptos" w:hAnsi="Aptos"/>
            <w:b/>
            <w:bCs/>
            <w:color w:val="4472C4" w:themeColor="accent1"/>
            <w:sz w:val="32"/>
            <w:szCs w:val="32"/>
            <w:u w:val="single"/>
          </w:rPr>
          <w:id w:val="588963786"/>
          <w:placeholder>
            <w:docPart w:val="DefaultPlaceholder_-1854013440"/>
          </w:placeholder>
          <w:text/>
        </w:sdtPr>
        <w:sdtContent>
          <w:proofErr w:type="spellStart"/>
          <w:r w:rsidR="00321092" w:rsidRPr="00321092">
            <w:rPr>
              <w:rFonts w:ascii="Aptos" w:hAnsi="Aptos"/>
              <w:b/>
              <w:bCs/>
              <w:color w:val="4472C4" w:themeColor="accent1"/>
              <w:sz w:val="32"/>
              <w:szCs w:val="32"/>
              <w:u w:val="single"/>
            </w:rPr>
            <w:t>Slaithwaite</w:t>
          </w:r>
          <w:proofErr w:type="spellEnd"/>
          <w:r w:rsidR="00321092" w:rsidRPr="00321092">
            <w:rPr>
              <w:rFonts w:ascii="Aptos" w:hAnsi="Aptos"/>
              <w:b/>
              <w:bCs/>
              <w:color w:val="4472C4" w:themeColor="accent1"/>
              <w:sz w:val="32"/>
              <w:szCs w:val="32"/>
              <w:u w:val="single"/>
            </w:rPr>
            <w:t xml:space="preserve"> and District Angling Club</w:t>
          </w:r>
        </w:sdtContent>
      </w:sdt>
    </w:p>
    <w:p w14:paraId="02530534" w14:textId="32B0D09B" w:rsidR="00FF5780" w:rsidRDefault="00FF5780" w:rsidP="00FF5780">
      <w:pPr>
        <w:jc w:val="center"/>
        <w:rPr>
          <w:rFonts w:ascii="Aptos" w:hAnsi="Aptos"/>
          <w:b/>
          <w:bCs/>
          <w:color w:val="4472C4" w:themeColor="accent1"/>
          <w:sz w:val="32"/>
          <w:szCs w:val="32"/>
          <w:u w:val="single"/>
        </w:rPr>
      </w:pPr>
      <w:r>
        <w:rPr>
          <w:rFonts w:ascii="Aptos" w:hAnsi="Aptos"/>
          <w:b/>
          <w:bCs/>
          <w:noProof/>
          <w:color w:val="4472C4" w:themeColor="accen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AAF30" wp14:editId="5486E5A5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5928360" cy="7620"/>
                <wp:effectExtent l="0" t="0" r="34290" b="30480"/>
                <wp:wrapNone/>
                <wp:docPr id="47298101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162D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1pt" to="466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58C0AA5E" w14:textId="6E4B130C" w:rsidR="00C633B9" w:rsidRPr="00481658" w:rsidRDefault="006259BA">
      <w:pPr>
        <w:rPr>
          <w:rFonts w:ascii="Aptos" w:hAnsi="Aptos"/>
          <w:b/>
          <w:bCs/>
          <w:color w:val="4472C4" w:themeColor="accent1"/>
          <w:sz w:val="32"/>
          <w:szCs w:val="32"/>
          <w:u w:val="single"/>
        </w:rPr>
      </w:pPr>
      <w:r w:rsidRPr="00D61BEF">
        <w:rPr>
          <w:rFonts w:ascii="Aptos" w:hAnsi="Aptos"/>
          <w:b/>
          <w:bCs/>
          <w:color w:val="4472C4" w:themeColor="accent1"/>
          <w:sz w:val="32"/>
          <w:szCs w:val="32"/>
          <w:u w:val="single"/>
        </w:rPr>
        <w:t xml:space="preserve">Safeguarding </w:t>
      </w:r>
      <w:r w:rsidR="00481658">
        <w:rPr>
          <w:rFonts w:ascii="Aptos" w:hAnsi="Aptos"/>
          <w:b/>
          <w:bCs/>
          <w:color w:val="4472C4" w:themeColor="accent1"/>
          <w:sz w:val="32"/>
          <w:szCs w:val="32"/>
          <w:u w:val="single"/>
        </w:rPr>
        <w:t>Children and Adults at Risk policy Statement</w:t>
      </w:r>
    </w:p>
    <w:p w14:paraId="7A684DC0" w14:textId="5BFE4C4B" w:rsidR="0050670F" w:rsidRDefault="0050670F" w:rsidP="0050670F">
      <w:pPr>
        <w:spacing w:after="0" w:line="240" w:lineRule="auto"/>
        <w:rPr>
          <w:rFonts w:ascii="Aptos" w:eastAsia="Times New Roman" w:hAnsi="Aptos" w:cstheme="minorHAnsi"/>
          <w:sz w:val="24"/>
          <w:szCs w:val="24"/>
        </w:rPr>
      </w:pPr>
      <w:r w:rsidRPr="00BC52D1">
        <w:rPr>
          <w:rFonts w:ascii="Aptos" w:eastAsia="Times New Roman" w:hAnsi="Aptos" w:cstheme="minorHAnsi"/>
          <w:sz w:val="24"/>
          <w:szCs w:val="24"/>
        </w:rPr>
        <w:t xml:space="preserve">The aim of this </w:t>
      </w:r>
      <w:r w:rsidR="00481658">
        <w:rPr>
          <w:rFonts w:ascii="Aptos" w:eastAsia="Times New Roman" w:hAnsi="Aptos" w:cstheme="minorHAnsi"/>
          <w:sz w:val="24"/>
          <w:szCs w:val="24"/>
        </w:rPr>
        <w:t>policy statement</w:t>
      </w:r>
      <w:r w:rsidRPr="00BC52D1">
        <w:rPr>
          <w:rFonts w:ascii="Aptos" w:eastAsia="Times New Roman" w:hAnsi="Aptos" w:cstheme="minorHAnsi"/>
          <w:sz w:val="24"/>
          <w:szCs w:val="24"/>
        </w:rPr>
        <w:t xml:space="preserve"> is t</w:t>
      </w:r>
      <w:r w:rsidR="00481658">
        <w:rPr>
          <w:rFonts w:ascii="Aptos" w:eastAsia="Times New Roman" w:hAnsi="Aptos" w:cstheme="minorHAnsi"/>
          <w:sz w:val="24"/>
          <w:szCs w:val="24"/>
        </w:rPr>
        <w:t xml:space="preserve">o </w:t>
      </w:r>
      <w:r w:rsidRPr="00BC52D1">
        <w:rPr>
          <w:rFonts w:ascii="Aptos" w:eastAsia="Times New Roman" w:hAnsi="Aptos" w:cstheme="minorHAnsi"/>
          <w:sz w:val="24"/>
          <w:szCs w:val="24"/>
        </w:rPr>
        <w:t>ensur</w:t>
      </w:r>
      <w:r w:rsidR="00481658">
        <w:rPr>
          <w:rFonts w:ascii="Aptos" w:eastAsia="Times New Roman" w:hAnsi="Aptos" w:cstheme="minorHAnsi"/>
          <w:sz w:val="24"/>
          <w:szCs w:val="24"/>
        </w:rPr>
        <w:t>e</w:t>
      </w:r>
      <w:r w:rsidRPr="00BC52D1">
        <w:rPr>
          <w:rFonts w:ascii="Aptos" w:eastAsia="Times New Roman" w:hAnsi="Aptos" w:cstheme="minorHAnsi"/>
          <w:sz w:val="24"/>
          <w:szCs w:val="24"/>
        </w:rPr>
        <w:t xml:space="preserve"> that </w:t>
      </w:r>
      <w:r w:rsidR="007E1236">
        <w:rPr>
          <w:rFonts w:ascii="Aptos" w:eastAsia="Times New Roman" w:hAnsi="Aptos" w:cstheme="minorHAnsi"/>
          <w:sz w:val="24"/>
          <w:szCs w:val="24"/>
        </w:rPr>
        <w:t>c</w:t>
      </w:r>
      <w:r w:rsidRPr="00BC52D1">
        <w:rPr>
          <w:rFonts w:ascii="Aptos" w:eastAsia="Times New Roman" w:hAnsi="Aptos" w:cstheme="minorHAnsi"/>
          <w:sz w:val="24"/>
          <w:szCs w:val="24"/>
        </w:rPr>
        <w:t>lub</w:t>
      </w:r>
      <w:r w:rsidR="00481658">
        <w:rPr>
          <w:rFonts w:ascii="Aptos" w:eastAsia="Times New Roman" w:hAnsi="Aptos" w:cstheme="minorHAnsi"/>
          <w:sz w:val="24"/>
          <w:szCs w:val="24"/>
        </w:rPr>
        <w:t>/</w:t>
      </w:r>
      <w:r w:rsidR="007E1236">
        <w:rPr>
          <w:rFonts w:ascii="Aptos" w:eastAsia="Times New Roman" w:hAnsi="Aptos" w:cstheme="minorHAnsi"/>
          <w:sz w:val="24"/>
          <w:szCs w:val="24"/>
        </w:rPr>
        <w:t>f</w:t>
      </w:r>
      <w:r w:rsidR="00481658">
        <w:rPr>
          <w:rFonts w:ascii="Aptos" w:eastAsia="Times New Roman" w:hAnsi="Aptos" w:cstheme="minorHAnsi"/>
          <w:sz w:val="24"/>
          <w:szCs w:val="24"/>
        </w:rPr>
        <w:t>ishery</w:t>
      </w:r>
      <w:r w:rsidRPr="00BC52D1">
        <w:rPr>
          <w:rFonts w:ascii="Aptos" w:eastAsia="Times New Roman" w:hAnsi="Aptos" w:cstheme="minorHAnsi"/>
          <w:sz w:val="24"/>
          <w:szCs w:val="24"/>
        </w:rPr>
        <w:t xml:space="preserve"> members</w:t>
      </w:r>
      <w:r w:rsidR="00481658">
        <w:rPr>
          <w:rFonts w:ascii="Aptos" w:eastAsia="Times New Roman" w:hAnsi="Aptos" w:cstheme="minorHAnsi"/>
          <w:sz w:val="24"/>
          <w:szCs w:val="24"/>
        </w:rPr>
        <w:t xml:space="preserve"> follow good practice and procedure with regards to safeguarding and protecting children and adults</w:t>
      </w:r>
      <w:r w:rsidR="007E1236">
        <w:rPr>
          <w:rFonts w:ascii="Aptos" w:eastAsia="Times New Roman" w:hAnsi="Aptos" w:cstheme="minorHAnsi"/>
          <w:sz w:val="24"/>
          <w:szCs w:val="24"/>
        </w:rPr>
        <w:t xml:space="preserve">. It is a template that club/fishery members can use to adopt the Angling Trust </w:t>
      </w:r>
      <w:r w:rsidR="00633E6B">
        <w:rPr>
          <w:rFonts w:ascii="Aptos" w:eastAsia="Times New Roman" w:hAnsi="Aptos" w:cstheme="minorHAnsi"/>
          <w:sz w:val="24"/>
          <w:szCs w:val="24"/>
        </w:rPr>
        <w:t xml:space="preserve">policies and procedures. </w:t>
      </w:r>
    </w:p>
    <w:p w14:paraId="28741609" w14:textId="613679F6" w:rsidR="00633E6B" w:rsidRDefault="00633E6B" w:rsidP="0050670F">
      <w:pPr>
        <w:spacing w:after="0" w:line="240" w:lineRule="auto"/>
        <w:rPr>
          <w:rFonts w:ascii="Aptos" w:eastAsia="Times New Roman" w:hAnsi="Aptos" w:cstheme="minorHAnsi"/>
          <w:sz w:val="24"/>
          <w:szCs w:val="24"/>
        </w:rPr>
      </w:pPr>
    </w:p>
    <w:p w14:paraId="68775BA6" w14:textId="3350A04C" w:rsidR="00633E6B" w:rsidRPr="00FF5780" w:rsidRDefault="00321092" w:rsidP="00633E6B">
      <w:pPr>
        <w:rPr>
          <w:rFonts w:ascii="Aptos" w:hAnsi="Aptos"/>
          <w:b/>
          <w:bCs/>
          <w:color w:val="0070C0"/>
          <w:sz w:val="28"/>
          <w:szCs w:val="28"/>
        </w:rPr>
      </w:pPr>
      <w:proofErr w:type="spellStart"/>
      <w:r w:rsidRPr="00321092">
        <w:rPr>
          <w:rFonts w:ascii="Aptos" w:hAnsi="Aptos"/>
          <w:b/>
          <w:bCs/>
          <w:color w:val="0070C0"/>
          <w:sz w:val="28"/>
          <w:szCs w:val="28"/>
        </w:rPr>
        <w:t>Slaithwaite</w:t>
      </w:r>
      <w:proofErr w:type="spellEnd"/>
      <w:r w:rsidRPr="00321092">
        <w:rPr>
          <w:rFonts w:ascii="Aptos" w:hAnsi="Aptos"/>
          <w:b/>
          <w:bCs/>
          <w:color w:val="0070C0"/>
          <w:sz w:val="28"/>
          <w:szCs w:val="28"/>
        </w:rPr>
        <w:t xml:space="preserve"> and District Angling Club </w:t>
      </w:r>
      <w:r w:rsidR="00633E6B" w:rsidRPr="00FF5780">
        <w:rPr>
          <w:rFonts w:ascii="Aptos" w:hAnsi="Aptos"/>
          <w:b/>
          <w:bCs/>
          <w:color w:val="0070C0"/>
          <w:sz w:val="28"/>
          <w:szCs w:val="28"/>
        </w:rPr>
        <w:t>acknowledges its responsibility to appropriately safeguard children and adults and agrees to employ the following safeguarding principles:</w:t>
      </w:r>
    </w:p>
    <w:p w14:paraId="1101DA3F" w14:textId="44C68627" w:rsidR="00481658" w:rsidRDefault="00481658" w:rsidP="0050670F">
      <w:pPr>
        <w:spacing w:after="0" w:line="240" w:lineRule="auto"/>
        <w:rPr>
          <w:rFonts w:ascii="Aptos" w:eastAsia="Times New Roman" w:hAnsi="Aptos" w:cstheme="minorHAnsi"/>
          <w:sz w:val="24"/>
          <w:szCs w:val="24"/>
        </w:rPr>
      </w:pPr>
    </w:p>
    <w:p w14:paraId="14FA9286" w14:textId="0AFB31E8" w:rsidR="00481658" w:rsidRPr="00481658" w:rsidRDefault="00481658" w:rsidP="00481658">
      <w:pPr>
        <w:numPr>
          <w:ilvl w:val="0"/>
          <w:numId w:val="3"/>
        </w:numPr>
        <w:spacing w:after="0" w:line="240" w:lineRule="auto"/>
        <w:rPr>
          <w:rFonts w:ascii="Aptos" w:eastAsia="Times New Roman" w:hAnsi="Aptos" w:cstheme="minorHAnsi"/>
          <w:sz w:val="24"/>
          <w:szCs w:val="24"/>
        </w:rPr>
      </w:pPr>
      <w:r w:rsidRPr="00481658">
        <w:rPr>
          <w:rFonts w:ascii="Aptos" w:eastAsia="Times New Roman" w:hAnsi="Aptos" w:cstheme="minorHAnsi"/>
          <w:sz w:val="24"/>
          <w:szCs w:val="24"/>
        </w:rPr>
        <w:t xml:space="preserve">Safeguarding is </w:t>
      </w:r>
      <w:r w:rsidRPr="00481658">
        <w:rPr>
          <w:rFonts w:ascii="Aptos" w:eastAsia="Times New Roman" w:hAnsi="Aptos" w:cstheme="minorHAnsi"/>
          <w:b/>
          <w:bCs/>
          <w:sz w:val="24"/>
          <w:szCs w:val="24"/>
        </w:rPr>
        <w:t>everyone’s</w:t>
      </w:r>
      <w:r w:rsidRPr="00481658">
        <w:rPr>
          <w:rFonts w:ascii="Aptos" w:eastAsia="Times New Roman" w:hAnsi="Aptos" w:cstheme="minorHAnsi"/>
          <w:sz w:val="24"/>
          <w:szCs w:val="24"/>
        </w:rPr>
        <w:t xml:space="preserve"> responsibility </w:t>
      </w:r>
    </w:p>
    <w:p w14:paraId="6BD3DED1" w14:textId="77777777" w:rsidR="00481658" w:rsidRPr="00481658" w:rsidRDefault="00481658" w:rsidP="00481658">
      <w:pPr>
        <w:numPr>
          <w:ilvl w:val="0"/>
          <w:numId w:val="4"/>
        </w:numPr>
        <w:spacing w:after="0" w:line="240" w:lineRule="auto"/>
        <w:rPr>
          <w:rFonts w:ascii="Aptos" w:eastAsia="Times New Roman" w:hAnsi="Aptos" w:cstheme="minorHAnsi"/>
          <w:sz w:val="24"/>
          <w:szCs w:val="24"/>
        </w:rPr>
      </w:pPr>
      <w:r w:rsidRPr="00481658">
        <w:rPr>
          <w:rFonts w:ascii="Aptos" w:eastAsia="Times New Roman" w:hAnsi="Aptos" w:cstheme="minorHAnsi"/>
          <w:sz w:val="24"/>
          <w:szCs w:val="24"/>
        </w:rPr>
        <w:t>The welfare and safety of children and adults at risk is of paramount importance </w:t>
      </w:r>
    </w:p>
    <w:p w14:paraId="3A17E459" w14:textId="03847613" w:rsidR="00481658" w:rsidRPr="00481658" w:rsidRDefault="00481658" w:rsidP="00481658">
      <w:pPr>
        <w:numPr>
          <w:ilvl w:val="0"/>
          <w:numId w:val="5"/>
        </w:numPr>
        <w:spacing w:after="0" w:line="240" w:lineRule="auto"/>
        <w:rPr>
          <w:rFonts w:ascii="Aptos" w:eastAsia="Times New Roman" w:hAnsi="Aptos" w:cstheme="minorHAnsi"/>
          <w:sz w:val="24"/>
          <w:szCs w:val="24"/>
        </w:rPr>
      </w:pPr>
      <w:r w:rsidRPr="00481658">
        <w:rPr>
          <w:rFonts w:ascii="Aptos" w:eastAsia="Times New Roman" w:hAnsi="Aptos" w:cstheme="minorHAnsi"/>
          <w:b/>
          <w:bCs/>
          <w:sz w:val="24"/>
          <w:szCs w:val="24"/>
        </w:rPr>
        <w:t>Everyone</w:t>
      </w:r>
      <w:r w:rsidRPr="00481658">
        <w:rPr>
          <w:rFonts w:ascii="Aptos" w:eastAsia="Times New Roman" w:hAnsi="Aptos" w:cstheme="minorHAnsi"/>
          <w:sz w:val="24"/>
          <w:szCs w:val="24"/>
        </w:rPr>
        <w:t xml:space="preserve"> regardless of their age, culture, disability, sex, gender reassignment, language, race, nationality, religious belief, sexual identity, sexual orientation ha</w:t>
      </w:r>
      <w:r w:rsidR="006A3D54">
        <w:rPr>
          <w:rFonts w:ascii="Aptos" w:eastAsia="Times New Roman" w:hAnsi="Aptos" w:cstheme="minorHAnsi"/>
          <w:sz w:val="24"/>
          <w:szCs w:val="24"/>
        </w:rPr>
        <w:t>s</w:t>
      </w:r>
      <w:r w:rsidRPr="00481658">
        <w:rPr>
          <w:rFonts w:ascii="Aptos" w:eastAsia="Times New Roman" w:hAnsi="Aptos" w:cstheme="minorHAnsi"/>
          <w:sz w:val="24"/>
          <w:szCs w:val="24"/>
        </w:rPr>
        <w:t xml:space="preserve"> the right to protection from abuse and harm </w:t>
      </w:r>
    </w:p>
    <w:p w14:paraId="419FFDE1" w14:textId="77777777" w:rsidR="00481658" w:rsidRPr="00481658" w:rsidRDefault="00481658" w:rsidP="00481658">
      <w:pPr>
        <w:numPr>
          <w:ilvl w:val="0"/>
          <w:numId w:val="6"/>
        </w:numPr>
        <w:spacing w:after="0" w:line="240" w:lineRule="auto"/>
        <w:rPr>
          <w:rFonts w:ascii="Aptos" w:eastAsia="Times New Roman" w:hAnsi="Aptos" w:cstheme="minorHAnsi"/>
          <w:sz w:val="24"/>
          <w:szCs w:val="24"/>
        </w:rPr>
      </w:pPr>
      <w:r w:rsidRPr="00481658">
        <w:rPr>
          <w:rFonts w:ascii="Aptos" w:eastAsia="Times New Roman" w:hAnsi="Aptos" w:cstheme="minorHAnsi"/>
          <w:sz w:val="24"/>
          <w:szCs w:val="24"/>
        </w:rPr>
        <w:t>All concerns, instances of poor practice or allegations will be followed up swiftly, appropriately and taken seriously </w:t>
      </w:r>
    </w:p>
    <w:p w14:paraId="31DB6885" w14:textId="65C5EA39" w:rsidR="00481658" w:rsidRPr="00481658" w:rsidRDefault="00481658" w:rsidP="00481658">
      <w:pPr>
        <w:numPr>
          <w:ilvl w:val="0"/>
          <w:numId w:val="7"/>
        </w:numPr>
        <w:spacing w:after="0" w:line="240" w:lineRule="auto"/>
        <w:rPr>
          <w:rFonts w:ascii="Aptos" w:eastAsia="Times New Roman" w:hAnsi="Aptos" w:cstheme="minorHAnsi"/>
          <w:sz w:val="24"/>
          <w:szCs w:val="24"/>
        </w:rPr>
      </w:pPr>
      <w:r w:rsidRPr="00481658">
        <w:rPr>
          <w:rFonts w:ascii="Aptos" w:eastAsia="Times New Roman" w:hAnsi="Aptos" w:cstheme="minorHAnsi"/>
          <w:sz w:val="24"/>
          <w:szCs w:val="24"/>
        </w:rPr>
        <w:t xml:space="preserve">We will strive to create a </w:t>
      </w:r>
      <w:r w:rsidRPr="00481658">
        <w:rPr>
          <w:rFonts w:ascii="Aptos" w:eastAsia="Times New Roman" w:hAnsi="Aptos" w:cstheme="minorHAnsi"/>
          <w:b/>
          <w:bCs/>
          <w:sz w:val="24"/>
          <w:szCs w:val="24"/>
        </w:rPr>
        <w:t>‘</w:t>
      </w:r>
      <w:r w:rsidRPr="00481658">
        <w:rPr>
          <w:rFonts w:ascii="Aptos" w:eastAsia="Times New Roman" w:hAnsi="Aptos" w:cstheme="minorHAnsi"/>
          <w:b/>
          <w:bCs/>
          <w:i/>
          <w:iCs/>
          <w:sz w:val="24"/>
          <w:szCs w:val="24"/>
        </w:rPr>
        <w:t>Speak Out’</w:t>
      </w:r>
      <w:r w:rsidRPr="00481658">
        <w:rPr>
          <w:rFonts w:ascii="Aptos" w:eastAsia="Times New Roman" w:hAnsi="Aptos" w:cstheme="minorHAnsi"/>
          <w:sz w:val="24"/>
          <w:szCs w:val="24"/>
        </w:rPr>
        <w:t xml:space="preserve"> </w:t>
      </w:r>
      <w:r w:rsidRPr="00481658">
        <w:rPr>
          <w:rFonts w:ascii="Aptos" w:eastAsia="Times New Roman" w:hAnsi="Aptos" w:cstheme="minorHAnsi"/>
          <w:b/>
          <w:bCs/>
          <w:sz w:val="24"/>
          <w:szCs w:val="24"/>
        </w:rPr>
        <w:t>culture</w:t>
      </w:r>
      <w:r w:rsidRPr="00481658">
        <w:rPr>
          <w:rFonts w:ascii="Aptos" w:eastAsia="Times New Roman" w:hAnsi="Aptos" w:cstheme="minorHAnsi"/>
          <w:sz w:val="24"/>
          <w:szCs w:val="24"/>
        </w:rPr>
        <w:t>, where everyone is empowered to raise concerns with confidence </w:t>
      </w:r>
    </w:p>
    <w:p w14:paraId="4945909B" w14:textId="77777777" w:rsidR="00481658" w:rsidRPr="00481658" w:rsidRDefault="00481658" w:rsidP="00481658">
      <w:pPr>
        <w:numPr>
          <w:ilvl w:val="0"/>
          <w:numId w:val="8"/>
        </w:numPr>
        <w:spacing w:after="0" w:line="240" w:lineRule="auto"/>
        <w:rPr>
          <w:rFonts w:ascii="Aptos" w:eastAsia="Times New Roman" w:hAnsi="Aptos" w:cstheme="minorHAnsi"/>
          <w:sz w:val="24"/>
          <w:szCs w:val="24"/>
        </w:rPr>
      </w:pPr>
      <w:r w:rsidRPr="00481658">
        <w:rPr>
          <w:rFonts w:ascii="Aptos" w:eastAsia="Times New Roman" w:hAnsi="Aptos" w:cstheme="minorHAnsi"/>
          <w:sz w:val="24"/>
          <w:szCs w:val="24"/>
        </w:rPr>
        <w:t>The rights, dignity and views of anglers are always respected but balanced with the need to ensure their safety </w:t>
      </w:r>
    </w:p>
    <w:p w14:paraId="0CC95F6E" w14:textId="29DA95A1" w:rsidR="00481658" w:rsidRDefault="00481658" w:rsidP="00481658">
      <w:pPr>
        <w:numPr>
          <w:ilvl w:val="0"/>
          <w:numId w:val="9"/>
        </w:numPr>
        <w:spacing w:after="0" w:line="240" w:lineRule="auto"/>
        <w:rPr>
          <w:rFonts w:ascii="Aptos" w:eastAsia="Times New Roman" w:hAnsi="Aptos" w:cstheme="minorHAnsi"/>
          <w:sz w:val="24"/>
          <w:szCs w:val="24"/>
        </w:rPr>
      </w:pPr>
      <w:r w:rsidRPr="00481658">
        <w:rPr>
          <w:rFonts w:ascii="Aptos" w:eastAsia="Times New Roman" w:hAnsi="Aptos" w:cstheme="minorHAnsi"/>
          <w:sz w:val="24"/>
          <w:szCs w:val="24"/>
        </w:rPr>
        <w:t xml:space="preserve">We will strive to create a </w:t>
      </w:r>
      <w:r w:rsidRPr="00481658">
        <w:rPr>
          <w:rFonts w:ascii="Aptos" w:eastAsia="Times New Roman" w:hAnsi="Aptos" w:cstheme="minorHAnsi"/>
          <w:b/>
          <w:bCs/>
          <w:sz w:val="24"/>
          <w:szCs w:val="24"/>
        </w:rPr>
        <w:t>culture of</w:t>
      </w:r>
      <w:r w:rsidRPr="00481658">
        <w:rPr>
          <w:rFonts w:ascii="Aptos" w:eastAsia="Times New Roman" w:hAnsi="Aptos" w:cstheme="minorHAnsi"/>
          <w:sz w:val="24"/>
          <w:szCs w:val="24"/>
        </w:rPr>
        <w:t xml:space="preserve"> </w:t>
      </w:r>
      <w:r w:rsidRPr="00481658">
        <w:rPr>
          <w:rFonts w:ascii="Aptos" w:eastAsia="Times New Roman" w:hAnsi="Aptos" w:cstheme="minorHAnsi"/>
          <w:b/>
          <w:bCs/>
          <w:sz w:val="24"/>
          <w:szCs w:val="24"/>
        </w:rPr>
        <w:t xml:space="preserve">collaborative learning </w:t>
      </w:r>
      <w:r w:rsidRPr="00481658">
        <w:rPr>
          <w:rFonts w:ascii="Aptos" w:eastAsia="Times New Roman" w:hAnsi="Aptos" w:cstheme="minorHAnsi"/>
          <w:sz w:val="24"/>
          <w:szCs w:val="24"/>
        </w:rPr>
        <w:t xml:space="preserve">for safeguarding across angling </w:t>
      </w:r>
      <w:proofErr w:type="gramStart"/>
      <w:r w:rsidRPr="00481658">
        <w:rPr>
          <w:rFonts w:ascii="Aptos" w:eastAsia="Times New Roman" w:hAnsi="Aptos" w:cstheme="minorHAnsi"/>
          <w:sz w:val="24"/>
          <w:szCs w:val="24"/>
        </w:rPr>
        <w:t>in order to</w:t>
      </w:r>
      <w:proofErr w:type="gramEnd"/>
      <w:r w:rsidRPr="00481658">
        <w:rPr>
          <w:rFonts w:ascii="Aptos" w:eastAsia="Times New Roman" w:hAnsi="Aptos" w:cstheme="minorHAnsi"/>
          <w:sz w:val="24"/>
          <w:szCs w:val="24"/>
        </w:rPr>
        <w:t xml:space="preserve"> foster positive and safe practice, so everyone can enjoy the sport freely.  </w:t>
      </w:r>
    </w:p>
    <w:p w14:paraId="7C01EE0B" w14:textId="2C92B98F" w:rsidR="00370372" w:rsidRDefault="00370372" w:rsidP="00370372">
      <w:pPr>
        <w:spacing w:after="0" w:line="240" w:lineRule="auto"/>
        <w:ind w:left="720"/>
        <w:rPr>
          <w:rFonts w:ascii="Aptos" w:eastAsia="Times New Roman" w:hAnsi="Aptos" w:cstheme="minorHAnsi"/>
          <w:b/>
          <w:bCs/>
          <w:color w:val="0070C0"/>
          <w:sz w:val="28"/>
          <w:szCs w:val="28"/>
        </w:rPr>
      </w:pPr>
    </w:p>
    <w:p w14:paraId="280C3045" w14:textId="7D28FE37" w:rsidR="00FF5780" w:rsidRPr="00FF5780" w:rsidRDefault="00FF5780" w:rsidP="00FF5780">
      <w:pPr>
        <w:spacing w:after="0" w:line="240" w:lineRule="auto"/>
        <w:ind w:left="720"/>
        <w:rPr>
          <w:rFonts w:ascii="Aptos" w:eastAsia="Times New Roman" w:hAnsi="Aptos" w:cstheme="minorHAnsi"/>
          <w:b/>
          <w:bCs/>
          <w:color w:val="0070C0"/>
          <w:sz w:val="28"/>
          <w:szCs w:val="28"/>
        </w:rPr>
      </w:pPr>
      <w:r>
        <w:rPr>
          <w:rFonts w:ascii="Aptos" w:hAnsi="Aptos"/>
          <w:b/>
          <w:bCs/>
          <w:noProof/>
          <w:color w:val="4472C4" w:themeColor="accen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71E868" wp14:editId="24FF62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8360" cy="7620"/>
                <wp:effectExtent l="0" t="0" r="34290" b="30480"/>
                <wp:wrapNone/>
                <wp:docPr id="83427397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C62F83E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6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22576E6C" w14:textId="13090A63" w:rsidR="00C65A65" w:rsidRPr="00C65A65" w:rsidRDefault="00321092" w:rsidP="00C65A65">
      <w:pPr>
        <w:spacing w:after="0" w:line="240" w:lineRule="auto"/>
        <w:rPr>
          <w:rFonts w:ascii="Aptos" w:eastAsia="Times New Roman" w:hAnsi="Aptos" w:cstheme="minorHAnsi"/>
          <w:b/>
          <w:bCs/>
          <w:color w:val="0070C0"/>
          <w:sz w:val="28"/>
          <w:szCs w:val="28"/>
        </w:rPr>
      </w:pPr>
      <w:proofErr w:type="spellStart"/>
      <w:r w:rsidRPr="00321092">
        <w:rPr>
          <w:rFonts w:ascii="Aptos" w:eastAsia="Times New Roman" w:hAnsi="Aptos" w:cstheme="minorHAnsi"/>
          <w:b/>
          <w:bCs/>
          <w:color w:val="0070C0"/>
          <w:sz w:val="28"/>
          <w:szCs w:val="28"/>
        </w:rPr>
        <w:t>Slaithwaite</w:t>
      </w:r>
      <w:proofErr w:type="spellEnd"/>
      <w:r w:rsidRPr="00321092">
        <w:rPr>
          <w:rFonts w:ascii="Aptos" w:eastAsia="Times New Roman" w:hAnsi="Aptos" w:cstheme="minorHAnsi"/>
          <w:b/>
          <w:bCs/>
          <w:color w:val="0070C0"/>
          <w:sz w:val="28"/>
          <w:szCs w:val="28"/>
        </w:rPr>
        <w:t xml:space="preserve"> and District Angling Club</w:t>
      </w:r>
      <w:r>
        <w:rPr>
          <w:rFonts w:ascii="Aptos" w:eastAsia="Times New Roman" w:hAnsi="Aptos" w:cstheme="minorHAnsi"/>
          <w:b/>
          <w:bCs/>
          <w:color w:val="0070C0"/>
          <w:sz w:val="28"/>
          <w:szCs w:val="28"/>
        </w:rPr>
        <w:t xml:space="preserve"> </w:t>
      </w:r>
      <w:r w:rsidR="00370372" w:rsidRPr="00FF5780">
        <w:rPr>
          <w:rFonts w:ascii="Aptos" w:eastAsia="Times New Roman" w:hAnsi="Aptos" w:cstheme="minorHAnsi"/>
          <w:b/>
          <w:bCs/>
          <w:color w:val="0070C0"/>
          <w:sz w:val="28"/>
          <w:szCs w:val="28"/>
        </w:rPr>
        <w:t>agrees with the below statement</w:t>
      </w:r>
      <w:r w:rsidR="00FF5780" w:rsidRPr="00FF5780">
        <w:rPr>
          <w:rFonts w:ascii="Aptos" w:eastAsia="Times New Roman" w:hAnsi="Aptos" w:cstheme="minorHAnsi"/>
          <w:b/>
          <w:bCs/>
          <w:color w:val="0070C0"/>
          <w:sz w:val="28"/>
          <w:szCs w:val="28"/>
        </w:rPr>
        <w:t>s</w:t>
      </w:r>
      <w:r w:rsidR="00370372" w:rsidRPr="00FF5780">
        <w:rPr>
          <w:rFonts w:ascii="Aptos" w:eastAsia="Times New Roman" w:hAnsi="Aptos" w:cstheme="minorHAnsi"/>
          <w:b/>
          <w:bCs/>
          <w:color w:val="0070C0"/>
          <w:sz w:val="28"/>
          <w:szCs w:val="28"/>
        </w:rPr>
        <w:t xml:space="preserve"> and will</w:t>
      </w:r>
      <w:r w:rsidR="00610156">
        <w:rPr>
          <w:rFonts w:ascii="Aptos" w:eastAsia="Times New Roman" w:hAnsi="Aptos" w:cstheme="minorHAnsi"/>
          <w:b/>
          <w:bCs/>
          <w:color w:val="0070C0"/>
          <w:sz w:val="28"/>
          <w:szCs w:val="28"/>
        </w:rPr>
        <w:t>:</w:t>
      </w:r>
    </w:p>
    <w:p w14:paraId="5307D00C" w14:textId="77777777" w:rsidR="00C65A65" w:rsidRDefault="00C65A65" w:rsidP="00370372">
      <w:pPr>
        <w:autoSpaceDE w:val="0"/>
        <w:autoSpaceDN w:val="0"/>
        <w:adjustRightInd w:val="0"/>
        <w:spacing w:after="0" w:line="240" w:lineRule="auto"/>
        <w:rPr>
          <w:rFonts w:ascii="Aptos" w:hAnsi="Aptos" w:cs="Helvetica"/>
          <w:sz w:val="24"/>
          <w:szCs w:val="24"/>
        </w:rPr>
      </w:pPr>
    </w:p>
    <w:p w14:paraId="4E7C383A" w14:textId="0F33D890" w:rsidR="000B757C" w:rsidRDefault="00FF5780" w:rsidP="00370372">
      <w:pPr>
        <w:autoSpaceDE w:val="0"/>
        <w:autoSpaceDN w:val="0"/>
        <w:adjustRightInd w:val="0"/>
        <w:spacing w:after="0" w:line="240" w:lineRule="auto"/>
        <w:rPr>
          <w:rFonts w:ascii="Aptos" w:hAnsi="Aptos" w:cs="Helvetica"/>
          <w:sz w:val="24"/>
          <w:szCs w:val="24"/>
        </w:rPr>
      </w:pPr>
      <w:r>
        <w:rPr>
          <w:rFonts w:ascii="Aptos" w:hAnsi="Aptos" w:cs="Helvetica"/>
          <w:sz w:val="24"/>
          <w:szCs w:val="24"/>
        </w:rPr>
        <w:t>Adhere</w:t>
      </w:r>
      <w:r w:rsidR="000B757C" w:rsidRPr="00370372">
        <w:rPr>
          <w:rFonts w:ascii="Aptos" w:hAnsi="Aptos" w:cs="Helvetica"/>
          <w:sz w:val="24"/>
          <w:szCs w:val="24"/>
        </w:rPr>
        <w:t xml:space="preserve"> to the Angling Trust Code of Conduct and Disciplinary and Appeals Guidance for Clubs/Fisheries. </w:t>
      </w:r>
    </w:p>
    <w:p w14:paraId="3E88B552" w14:textId="77777777" w:rsidR="00370372" w:rsidRPr="00370372" w:rsidRDefault="00370372" w:rsidP="00370372">
      <w:pPr>
        <w:autoSpaceDE w:val="0"/>
        <w:autoSpaceDN w:val="0"/>
        <w:adjustRightInd w:val="0"/>
        <w:spacing w:after="0" w:line="240" w:lineRule="auto"/>
        <w:rPr>
          <w:rFonts w:ascii="Aptos" w:hAnsi="Aptos" w:cs="Helvetica"/>
          <w:sz w:val="24"/>
          <w:szCs w:val="24"/>
        </w:rPr>
      </w:pPr>
    </w:p>
    <w:p w14:paraId="65162CA2" w14:textId="047420E0" w:rsidR="00394E35" w:rsidRPr="00370372" w:rsidRDefault="00FF5780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Adopt</w:t>
      </w:r>
      <w:r w:rsidR="000B757C" w:rsidRPr="00370372">
        <w:rPr>
          <w:rFonts w:ascii="Aptos" w:hAnsi="Aptos"/>
          <w:sz w:val="24"/>
          <w:szCs w:val="24"/>
        </w:rPr>
        <w:t xml:space="preserve"> the Angling Trust Safeguarding Policies and Procedures and will make these known amongst members. </w:t>
      </w:r>
    </w:p>
    <w:p w14:paraId="7E372538" w14:textId="20290EB5" w:rsidR="000B757C" w:rsidRPr="00370372" w:rsidRDefault="00FF5780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Abide</w:t>
      </w:r>
      <w:r w:rsidR="000B757C" w:rsidRPr="00370372">
        <w:rPr>
          <w:rFonts w:ascii="Aptos" w:hAnsi="Aptos"/>
          <w:sz w:val="24"/>
          <w:szCs w:val="24"/>
        </w:rPr>
        <w:t xml:space="preserve"> by the Angling Trust Health</w:t>
      </w:r>
      <w:r w:rsidR="00EF621A">
        <w:rPr>
          <w:rFonts w:ascii="Aptos" w:hAnsi="Aptos"/>
          <w:sz w:val="24"/>
          <w:szCs w:val="24"/>
        </w:rPr>
        <w:t xml:space="preserve">, </w:t>
      </w:r>
      <w:r w:rsidR="000B757C" w:rsidRPr="00370372">
        <w:rPr>
          <w:rFonts w:ascii="Aptos" w:hAnsi="Aptos"/>
          <w:sz w:val="24"/>
          <w:szCs w:val="24"/>
        </w:rPr>
        <w:t xml:space="preserve">Safety </w:t>
      </w:r>
      <w:r w:rsidR="00EF621A">
        <w:rPr>
          <w:rFonts w:ascii="Aptos" w:hAnsi="Aptos"/>
          <w:sz w:val="24"/>
          <w:szCs w:val="24"/>
        </w:rPr>
        <w:t xml:space="preserve">and Welfare </w:t>
      </w:r>
      <w:r w:rsidR="000B757C" w:rsidRPr="00370372">
        <w:rPr>
          <w:rFonts w:ascii="Aptos" w:hAnsi="Aptos"/>
          <w:sz w:val="24"/>
          <w:szCs w:val="24"/>
        </w:rPr>
        <w:t>Policy and guidance</w:t>
      </w:r>
      <w:r w:rsidR="006C2F49">
        <w:rPr>
          <w:rFonts w:ascii="Aptos" w:hAnsi="Aptos"/>
          <w:sz w:val="24"/>
          <w:szCs w:val="24"/>
        </w:rPr>
        <w:t xml:space="preserve"> documents</w:t>
      </w:r>
      <w:r w:rsidR="000B757C" w:rsidRPr="00370372">
        <w:rPr>
          <w:rFonts w:ascii="Aptos" w:hAnsi="Aptos"/>
          <w:sz w:val="24"/>
          <w:szCs w:val="24"/>
        </w:rPr>
        <w:t>.</w:t>
      </w:r>
    </w:p>
    <w:p w14:paraId="4CE8657E" w14:textId="77777777" w:rsidR="00C65A65" w:rsidRDefault="00FF5780" w:rsidP="00FF5780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Follow </w:t>
      </w:r>
      <w:r w:rsidR="000B757C" w:rsidRPr="00370372">
        <w:rPr>
          <w:rFonts w:ascii="Aptos" w:hAnsi="Aptos"/>
          <w:sz w:val="24"/>
          <w:szCs w:val="24"/>
        </w:rPr>
        <w:t xml:space="preserve">the Angling Trust Safer Recruitment Guidelines to </w:t>
      </w:r>
      <w:r w:rsidR="00B57031" w:rsidRPr="00370372">
        <w:rPr>
          <w:rFonts w:ascii="Aptos" w:hAnsi="Aptos"/>
          <w:sz w:val="24"/>
          <w:szCs w:val="24"/>
        </w:rPr>
        <w:t>e</w:t>
      </w:r>
      <w:r w:rsidR="000B757C" w:rsidRPr="00370372">
        <w:rPr>
          <w:rFonts w:ascii="Aptos" w:hAnsi="Aptos"/>
          <w:sz w:val="24"/>
          <w:szCs w:val="24"/>
        </w:rPr>
        <w:t>nsur</w:t>
      </w:r>
      <w:r w:rsidR="00B57031" w:rsidRPr="00370372">
        <w:rPr>
          <w:rFonts w:ascii="Aptos" w:hAnsi="Aptos"/>
          <w:sz w:val="24"/>
          <w:szCs w:val="24"/>
        </w:rPr>
        <w:t xml:space="preserve">e </w:t>
      </w:r>
      <w:r w:rsidR="000B757C" w:rsidRPr="00370372">
        <w:rPr>
          <w:rFonts w:ascii="Aptos" w:hAnsi="Aptos"/>
          <w:sz w:val="24"/>
          <w:szCs w:val="24"/>
        </w:rPr>
        <w:t xml:space="preserve">all necessary checks are robustly carried out. </w:t>
      </w:r>
      <w:r w:rsidR="00B57031" w:rsidRPr="00370372">
        <w:rPr>
          <w:rFonts w:ascii="Aptos" w:hAnsi="Aptos"/>
          <w:sz w:val="24"/>
          <w:szCs w:val="24"/>
        </w:rPr>
        <w:t>Including anyone working with children or adults in Regulated Activity undertaking a Disclosure and Barring Service (DBS) check.</w:t>
      </w:r>
    </w:p>
    <w:p w14:paraId="36D461A7" w14:textId="746E776C" w:rsidR="00FF5780" w:rsidRPr="00FF5780" w:rsidRDefault="00FF5780" w:rsidP="00FF5780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lastRenderedPageBreak/>
        <w:t xml:space="preserve">Adopt </w:t>
      </w:r>
      <w:r w:rsidR="0050670F" w:rsidRPr="00394E35">
        <w:rPr>
          <w:rFonts w:ascii="Aptos" w:hAnsi="Aptos"/>
          <w:sz w:val="24"/>
          <w:szCs w:val="24"/>
        </w:rPr>
        <w:t xml:space="preserve">the Angling Trust’s </w:t>
      </w:r>
      <w:r w:rsidR="000D7FD4" w:rsidRPr="00394E35">
        <w:rPr>
          <w:rFonts w:ascii="Aptos" w:hAnsi="Aptos"/>
          <w:sz w:val="24"/>
          <w:szCs w:val="24"/>
        </w:rPr>
        <w:t xml:space="preserve">safeguarding best practice </w:t>
      </w:r>
      <w:r w:rsidR="00394E35">
        <w:rPr>
          <w:rFonts w:ascii="Aptos" w:hAnsi="Aptos"/>
          <w:sz w:val="24"/>
          <w:szCs w:val="24"/>
        </w:rPr>
        <w:t>guidance including volunteers, social media, transport, taking pictures etc</w:t>
      </w:r>
      <w:r w:rsidR="001D03C7" w:rsidRPr="00394E35">
        <w:rPr>
          <w:rFonts w:ascii="Aptos" w:hAnsi="Aptos"/>
          <w:sz w:val="24"/>
          <w:szCs w:val="24"/>
        </w:rPr>
        <w:t>.</w:t>
      </w:r>
    </w:p>
    <w:p w14:paraId="3F3353C3" w14:textId="6F022969" w:rsidR="00FF5780" w:rsidRPr="00FF5780" w:rsidRDefault="00FF5780" w:rsidP="00FF5780">
      <w:pPr>
        <w:rPr>
          <w:rFonts w:ascii="Aptos" w:hAnsi="Aptos"/>
          <w:sz w:val="24"/>
          <w:szCs w:val="24"/>
        </w:rPr>
      </w:pPr>
      <w:r w:rsidRPr="00FF5780">
        <w:rPr>
          <w:rFonts w:ascii="Aptos" w:hAnsi="Aptos"/>
          <w:sz w:val="24"/>
          <w:szCs w:val="24"/>
        </w:rPr>
        <w:t>Ensure any events held on (***) premises will comply with this statement and associated policies.</w:t>
      </w:r>
      <w:r>
        <w:rPr>
          <w:rFonts w:ascii="Aptos" w:hAnsi="Aptos"/>
          <w:sz w:val="24"/>
          <w:szCs w:val="24"/>
        </w:rPr>
        <w:t xml:space="preserve"> </w:t>
      </w:r>
      <w:r w:rsidRPr="00FF5780">
        <w:rPr>
          <w:rFonts w:ascii="Aptos" w:hAnsi="Aptos"/>
          <w:sz w:val="24"/>
          <w:szCs w:val="24"/>
        </w:rPr>
        <w:t>If appropriate a risk assessment/safeguarding plan should be discussed and circulated to those</w:t>
      </w:r>
      <w:r>
        <w:rPr>
          <w:rFonts w:ascii="Aptos" w:hAnsi="Aptos"/>
          <w:sz w:val="24"/>
          <w:szCs w:val="24"/>
        </w:rPr>
        <w:t xml:space="preserve"> </w:t>
      </w:r>
      <w:r w:rsidRPr="00FF5780">
        <w:rPr>
          <w:rFonts w:ascii="Aptos" w:hAnsi="Aptos"/>
          <w:sz w:val="24"/>
          <w:szCs w:val="24"/>
        </w:rPr>
        <w:t>affected.</w:t>
      </w:r>
    </w:p>
    <w:p w14:paraId="6CF7B094" w14:textId="1C45DFFC" w:rsidR="00FF5780" w:rsidRPr="00FF5780" w:rsidRDefault="00FF5780" w:rsidP="00FF5780">
      <w:pPr>
        <w:rPr>
          <w:rFonts w:ascii="Aptos" w:hAnsi="Aptos"/>
          <w:sz w:val="24"/>
          <w:szCs w:val="24"/>
        </w:rPr>
      </w:pPr>
      <w:r w:rsidRPr="00FF5780">
        <w:rPr>
          <w:rFonts w:ascii="Aptos" w:hAnsi="Aptos"/>
          <w:sz w:val="24"/>
          <w:szCs w:val="24"/>
        </w:rPr>
        <w:t>Ensure everyone understands their roles and responsibilities in safeguarding by appropriate</w:t>
      </w:r>
      <w:r>
        <w:rPr>
          <w:rFonts w:ascii="Aptos" w:hAnsi="Aptos"/>
          <w:sz w:val="24"/>
          <w:szCs w:val="24"/>
        </w:rPr>
        <w:t xml:space="preserve"> </w:t>
      </w:r>
      <w:r w:rsidRPr="00FF5780">
        <w:rPr>
          <w:rFonts w:ascii="Aptos" w:hAnsi="Aptos"/>
          <w:sz w:val="24"/>
          <w:szCs w:val="24"/>
        </w:rPr>
        <w:t>learning opportunities to recognise, identify and respond to safeguarding concerns involving</w:t>
      </w:r>
      <w:r>
        <w:rPr>
          <w:rFonts w:ascii="Aptos" w:hAnsi="Aptos"/>
          <w:sz w:val="24"/>
          <w:szCs w:val="24"/>
        </w:rPr>
        <w:t xml:space="preserve"> </w:t>
      </w:r>
      <w:r w:rsidRPr="00FF5780">
        <w:rPr>
          <w:rFonts w:ascii="Aptos" w:hAnsi="Aptos"/>
          <w:sz w:val="24"/>
          <w:szCs w:val="24"/>
        </w:rPr>
        <w:t>young people and adults confidently and competently.</w:t>
      </w:r>
    </w:p>
    <w:p w14:paraId="6AEB2698" w14:textId="7CBFE011" w:rsidR="00FF5780" w:rsidRPr="00FF5780" w:rsidRDefault="00FF5780" w:rsidP="00FF5780">
      <w:pPr>
        <w:rPr>
          <w:rFonts w:ascii="Aptos" w:hAnsi="Aptos"/>
          <w:sz w:val="24"/>
          <w:szCs w:val="24"/>
        </w:rPr>
      </w:pPr>
      <w:r w:rsidRPr="00FF5780">
        <w:rPr>
          <w:rFonts w:ascii="Aptos" w:hAnsi="Aptos"/>
          <w:sz w:val="24"/>
          <w:szCs w:val="24"/>
        </w:rPr>
        <w:t>Ensure appropriate action is taken in the event of an incident or concern and provide support for</w:t>
      </w:r>
      <w:r>
        <w:rPr>
          <w:rFonts w:ascii="Aptos" w:hAnsi="Aptos"/>
          <w:sz w:val="24"/>
          <w:szCs w:val="24"/>
        </w:rPr>
        <w:t xml:space="preserve"> </w:t>
      </w:r>
      <w:r w:rsidRPr="00FF5780">
        <w:rPr>
          <w:rFonts w:ascii="Aptos" w:hAnsi="Aptos"/>
          <w:sz w:val="24"/>
          <w:szCs w:val="24"/>
        </w:rPr>
        <w:t>the individual or individuals involved.</w:t>
      </w:r>
    </w:p>
    <w:p w14:paraId="3FFD473D" w14:textId="5514CCCA" w:rsidR="006C2F49" w:rsidRPr="006C2F49" w:rsidRDefault="00FF5780" w:rsidP="006C2F49">
      <w:pPr>
        <w:rPr>
          <w:rFonts w:ascii="Aptos" w:hAnsi="Aptos"/>
          <w:sz w:val="24"/>
          <w:szCs w:val="24"/>
        </w:rPr>
      </w:pPr>
      <w:r w:rsidRPr="00FF5780">
        <w:rPr>
          <w:rFonts w:ascii="Aptos" w:hAnsi="Aptos"/>
          <w:sz w:val="24"/>
          <w:szCs w:val="24"/>
        </w:rPr>
        <w:t>Adhere to Data Protection legislation and guidance to ensure confidential, detailed, and</w:t>
      </w:r>
      <w:r>
        <w:rPr>
          <w:rFonts w:ascii="Aptos" w:hAnsi="Aptos"/>
          <w:sz w:val="24"/>
          <w:szCs w:val="24"/>
        </w:rPr>
        <w:t xml:space="preserve"> </w:t>
      </w:r>
      <w:r w:rsidRPr="00FF5780">
        <w:rPr>
          <w:rFonts w:ascii="Aptos" w:hAnsi="Aptos"/>
          <w:sz w:val="24"/>
          <w:szCs w:val="24"/>
        </w:rPr>
        <w:t>accurate records are maintained and securely stored.</w:t>
      </w:r>
    </w:p>
    <w:p w14:paraId="112690AA" w14:textId="0AFEC0FA" w:rsidR="006C2F49" w:rsidRPr="006C2F49" w:rsidRDefault="00370372" w:rsidP="006C2F49">
      <w:pPr>
        <w:jc w:val="center"/>
        <w:rPr>
          <w:rFonts w:ascii="Aptos" w:hAnsi="Aptos"/>
          <w:b/>
          <w:bCs/>
          <w:color w:val="0070C0"/>
          <w:sz w:val="32"/>
          <w:szCs w:val="32"/>
          <w:u w:val="single"/>
        </w:rPr>
      </w:pPr>
      <w:r w:rsidRPr="006C2F49">
        <w:rPr>
          <w:rFonts w:ascii="Aptos" w:hAnsi="Aptos"/>
          <w:b/>
          <w:bCs/>
          <w:color w:val="0070C0"/>
          <w:sz w:val="32"/>
          <w:szCs w:val="32"/>
          <w:u w:val="single"/>
        </w:rPr>
        <w:t>Safeguarding Contacts: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2F49" w14:paraId="57F068A1" w14:textId="77777777" w:rsidTr="006C2F49">
        <w:tc>
          <w:tcPr>
            <w:tcW w:w="4508" w:type="dxa"/>
            <w:shd w:val="clear" w:color="auto" w:fill="00B0F0"/>
          </w:tcPr>
          <w:p w14:paraId="16F5947B" w14:textId="1A189985" w:rsidR="006C2F49" w:rsidRPr="00C65A65" w:rsidRDefault="006C2F49" w:rsidP="006C2F49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C65A65">
              <w:rPr>
                <w:rFonts w:ascii="Aptos" w:hAnsi="Aptos"/>
                <w:sz w:val="28"/>
                <w:szCs w:val="28"/>
              </w:rPr>
              <w:t>Contact</w:t>
            </w:r>
          </w:p>
        </w:tc>
        <w:tc>
          <w:tcPr>
            <w:tcW w:w="4508" w:type="dxa"/>
            <w:shd w:val="clear" w:color="auto" w:fill="00B0F0"/>
          </w:tcPr>
          <w:p w14:paraId="664DF658" w14:textId="38EB21B6" w:rsidR="006C2F49" w:rsidRPr="00C65A65" w:rsidRDefault="006C2F49" w:rsidP="006C2F49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C65A65">
              <w:rPr>
                <w:rFonts w:ascii="Aptos" w:hAnsi="Aptos"/>
                <w:sz w:val="28"/>
                <w:szCs w:val="28"/>
              </w:rPr>
              <w:t>Contact information</w:t>
            </w:r>
          </w:p>
        </w:tc>
      </w:tr>
      <w:tr w:rsidR="006C2F49" w14:paraId="46DD6CE0" w14:textId="77777777" w:rsidTr="006C2F49">
        <w:tc>
          <w:tcPr>
            <w:tcW w:w="4508" w:type="dxa"/>
          </w:tcPr>
          <w:p w14:paraId="79A9C1FE" w14:textId="77777777" w:rsidR="006C2F49" w:rsidRPr="00C65A65" w:rsidRDefault="006C2F49" w:rsidP="00370372">
            <w:pPr>
              <w:rPr>
                <w:rFonts w:ascii="Aptos" w:hAnsi="Aptos"/>
                <w:sz w:val="28"/>
                <w:szCs w:val="28"/>
              </w:rPr>
            </w:pPr>
            <w:r w:rsidRPr="00C65A65">
              <w:rPr>
                <w:rFonts w:ascii="Aptos" w:hAnsi="Aptos"/>
                <w:sz w:val="28"/>
                <w:szCs w:val="28"/>
              </w:rPr>
              <w:t>Welfare Officer:</w:t>
            </w:r>
          </w:p>
          <w:p w14:paraId="3CEAE073" w14:textId="3ED620D8" w:rsidR="006C2F49" w:rsidRPr="00C65A65" w:rsidRDefault="006C2F49" w:rsidP="00370372">
            <w:pPr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4508" w:type="dxa"/>
          </w:tcPr>
          <w:p w14:paraId="19B16E33" w14:textId="4F8A178C" w:rsidR="006C2F49" w:rsidRPr="00C65A65" w:rsidRDefault="00321092" w:rsidP="00370372">
            <w:pPr>
              <w:rPr>
                <w:rFonts w:ascii="Aptos" w:hAnsi="Aptos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ptos" w:hAnsi="Aptos"/>
                <w:b/>
                <w:bCs/>
                <w:sz w:val="28"/>
                <w:szCs w:val="28"/>
                <w:u w:val="single"/>
              </w:rPr>
              <w:t>Colin Olfin</w:t>
            </w:r>
          </w:p>
        </w:tc>
      </w:tr>
      <w:tr w:rsidR="006C2F49" w14:paraId="43149D29" w14:textId="77777777" w:rsidTr="006C2F49">
        <w:tc>
          <w:tcPr>
            <w:tcW w:w="4508" w:type="dxa"/>
          </w:tcPr>
          <w:p w14:paraId="37A698C1" w14:textId="7D44C7D7" w:rsidR="006C2F49" w:rsidRPr="00C65A65" w:rsidRDefault="006C2F49" w:rsidP="00370372">
            <w:pPr>
              <w:rPr>
                <w:rFonts w:ascii="Aptos" w:hAnsi="Aptos"/>
                <w:sz w:val="28"/>
                <w:szCs w:val="28"/>
              </w:rPr>
            </w:pPr>
            <w:r w:rsidRPr="00C65A65">
              <w:rPr>
                <w:rFonts w:ascii="Aptos" w:hAnsi="Aptos"/>
                <w:sz w:val="28"/>
                <w:szCs w:val="28"/>
              </w:rPr>
              <w:t>Children’s Social Care:</w:t>
            </w:r>
          </w:p>
        </w:tc>
        <w:tc>
          <w:tcPr>
            <w:tcW w:w="4508" w:type="dxa"/>
          </w:tcPr>
          <w:p w14:paraId="0D3EF39E" w14:textId="2EF773D2" w:rsidR="006C2F49" w:rsidRPr="00C65A65" w:rsidRDefault="00321092" w:rsidP="00370372">
            <w:pPr>
              <w:rPr>
                <w:rFonts w:ascii="Aptos" w:hAnsi="Aptos"/>
                <w:sz w:val="28"/>
                <w:szCs w:val="28"/>
              </w:rPr>
            </w:pPr>
            <w:r>
              <w:rPr>
                <w:rFonts w:ascii="Aptos" w:hAnsi="Aptos"/>
                <w:sz w:val="28"/>
                <w:szCs w:val="28"/>
              </w:rPr>
              <w:t>07730044311</w:t>
            </w:r>
            <w:r w:rsidR="006C2F49" w:rsidRPr="00C65A65">
              <w:rPr>
                <w:rFonts w:ascii="Aptos" w:hAnsi="Aptos"/>
                <w:sz w:val="28"/>
                <w:szCs w:val="28"/>
              </w:rPr>
              <w:t xml:space="preserve"> </w:t>
            </w:r>
          </w:p>
        </w:tc>
      </w:tr>
      <w:tr w:rsidR="006C2F49" w14:paraId="4EBAB5FB" w14:textId="77777777" w:rsidTr="006C2F49">
        <w:tc>
          <w:tcPr>
            <w:tcW w:w="4508" w:type="dxa"/>
          </w:tcPr>
          <w:p w14:paraId="08DE008B" w14:textId="7D554042" w:rsidR="006C2F49" w:rsidRPr="00C65A65" w:rsidRDefault="006C2F49" w:rsidP="00370372">
            <w:pPr>
              <w:rPr>
                <w:rFonts w:ascii="Aptos" w:hAnsi="Aptos"/>
                <w:sz w:val="28"/>
                <w:szCs w:val="28"/>
              </w:rPr>
            </w:pPr>
            <w:r w:rsidRPr="00C65A65">
              <w:rPr>
                <w:rFonts w:ascii="Aptos" w:hAnsi="Aptos"/>
                <w:sz w:val="28"/>
                <w:szCs w:val="28"/>
              </w:rPr>
              <w:t>Adult Social Care:</w:t>
            </w:r>
          </w:p>
        </w:tc>
        <w:tc>
          <w:tcPr>
            <w:tcW w:w="4508" w:type="dxa"/>
          </w:tcPr>
          <w:p w14:paraId="47C79562" w14:textId="6D3230F7" w:rsidR="006C2F49" w:rsidRPr="00C65A65" w:rsidRDefault="00321092" w:rsidP="00370372">
            <w:pPr>
              <w:rPr>
                <w:rFonts w:ascii="Aptos" w:hAnsi="Aptos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ptos" w:hAnsi="Aptos"/>
                <w:sz w:val="28"/>
                <w:szCs w:val="28"/>
              </w:rPr>
              <w:t>07730044311</w:t>
            </w:r>
          </w:p>
        </w:tc>
      </w:tr>
      <w:tr w:rsidR="006C2F49" w14:paraId="7806171B" w14:textId="77777777" w:rsidTr="006C2F49">
        <w:tc>
          <w:tcPr>
            <w:tcW w:w="4508" w:type="dxa"/>
          </w:tcPr>
          <w:p w14:paraId="6BE42ECE" w14:textId="6CFB1380" w:rsidR="006C2F49" w:rsidRPr="00C65A65" w:rsidRDefault="006C2F49" w:rsidP="00370372">
            <w:pPr>
              <w:rPr>
                <w:rFonts w:ascii="Aptos" w:hAnsi="Aptos"/>
                <w:sz w:val="28"/>
                <w:szCs w:val="28"/>
              </w:rPr>
            </w:pPr>
            <w:r w:rsidRPr="00C65A65">
              <w:rPr>
                <w:rFonts w:ascii="Aptos" w:hAnsi="Aptos"/>
                <w:sz w:val="28"/>
                <w:szCs w:val="28"/>
              </w:rPr>
              <w:t xml:space="preserve">Local Authority </w:t>
            </w:r>
            <w:r w:rsidR="00E04B15" w:rsidRPr="00C65A65">
              <w:rPr>
                <w:rFonts w:ascii="Aptos" w:hAnsi="Aptos"/>
                <w:sz w:val="28"/>
                <w:szCs w:val="28"/>
              </w:rPr>
              <w:t>Designated Officer</w:t>
            </w:r>
            <w:r w:rsidR="00C91D5F" w:rsidRPr="00C65A65">
              <w:rPr>
                <w:rFonts w:ascii="Aptos" w:hAnsi="Aptos"/>
                <w:sz w:val="28"/>
                <w:szCs w:val="28"/>
              </w:rPr>
              <w:t>:</w:t>
            </w:r>
          </w:p>
        </w:tc>
        <w:tc>
          <w:tcPr>
            <w:tcW w:w="4508" w:type="dxa"/>
          </w:tcPr>
          <w:p w14:paraId="2BE47FC3" w14:textId="055B3FB1" w:rsidR="006C2F49" w:rsidRPr="00C65A65" w:rsidRDefault="006C2F49" w:rsidP="00370372">
            <w:pPr>
              <w:rPr>
                <w:rFonts w:ascii="Aptos" w:hAnsi="Aptos"/>
                <w:b/>
                <w:bCs/>
                <w:sz w:val="28"/>
                <w:szCs w:val="28"/>
                <w:u w:val="single"/>
              </w:rPr>
            </w:pPr>
          </w:p>
        </w:tc>
      </w:tr>
      <w:tr w:rsidR="006C2F49" w14:paraId="2D0C2503" w14:textId="77777777" w:rsidTr="006C2F49">
        <w:tc>
          <w:tcPr>
            <w:tcW w:w="4508" w:type="dxa"/>
          </w:tcPr>
          <w:p w14:paraId="1CB15AA6" w14:textId="6B9D9AF9" w:rsidR="006C2F49" w:rsidRPr="00C65A65" w:rsidRDefault="006C2F49" w:rsidP="00370372">
            <w:pPr>
              <w:rPr>
                <w:rFonts w:ascii="Aptos" w:hAnsi="Aptos"/>
                <w:sz w:val="28"/>
                <w:szCs w:val="28"/>
              </w:rPr>
            </w:pPr>
            <w:r w:rsidRPr="00C65A65">
              <w:rPr>
                <w:rFonts w:ascii="Aptos" w:hAnsi="Aptos"/>
                <w:sz w:val="28"/>
                <w:szCs w:val="28"/>
              </w:rPr>
              <w:t>Angling Trust Designated Safeguarding Lead:</w:t>
            </w:r>
          </w:p>
        </w:tc>
        <w:tc>
          <w:tcPr>
            <w:tcW w:w="4508" w:type="dxa"/>
          </w:tcPr>
          <w:p w14:paraId="4CD05898" w14:textId="73A1E455" w:rsidR="006C2F49" w:rsidRPr="00C65A65" w:rsidRDefault="006C2F49" w:rsidP="00370372">
            <w:pPr>
              <w:rPr>
                <w:rFonts w:ascii="Aptos" w:hAnsi="Aptos"/>
                <w:sz w:val="28"/>
                <w:szCs w:val="28"/>
              </w:rPr>
            </w:pPr>
            <w:r w:rsidRPr="00C65A65">
              <w:rPr>
                <w:rFonts w:ascii="Aptos" w:hAnsi="Aptos"/>
                <w:sz w:val="28"/>
                <w:szCs w:val="28"/>
              </w:rPr>
              <w:t>Dom Lattimer</w:t>
            </w:r>
          </w:p>
          <w:p w14:paraId="5D512106" w14:textId="77777777" w:rsidR="00C91D5F" w:rsidRPr="00C91D5F" w:rsidRDefault="00C91D5F" w:rsidP="00C91D5F">
            <w:pPr>
              <w:rPr>
                <w:rFonts w:ascii="Aptos" w:hAnsi="Aptos"/>
                <w:sz w:val="28"/>
                <w:szCs w:val="28"/>
              </w:rPr>
            </w:pPr>
            <w:r w:rsidRPr="00C91D5F">
              <w:rPr>
                <w:rFonts w:ascii="Aptos" w:hAnsi="Aptos"/>
                <w:sz w:val="28"/>
                <w:szCs w:val="28"/>
              </w:rPr>
              <w:t>07301088542</w:t>
            </w:r>
          </w:p>
          <w:p w14:paraId="5AEF6540" w14:textId="115EAC3C" w:rsidR="006C2F49" w:rsidRPr="00C65A65" w:rsidRDefault="00C91D5F" w:rsidP="00370372">
            <w:pPr>
              <w:rPr>
                <w:rFonts w:ascii="Aptos" w:hAnsi="Aptos"/>
                <w:sz w:val="28"/>
                <w:szCs w:val="28"/>
              </w:rPr>
            </w:pPr>
            <w:r w:rsidRPr="00C65A65">
              <w:rPr>
                <w:rFonts w:ascii="Aptos" w:hAnsi="Aptos"/>
                <w:sz w:val="28"/>
                <w:szCs w:val="28"/>
              </w:rPr>
              <w:t>dom.lattimer@anglingtrust.net</w:t>
            </w:r>
          </w:p>
        </w:tc>
      </w:tr>
    </w:tbl>
    <w:p w14:paraId="4FB0A799" w14:textId="19AB4B1B" w:rsidR="00C91D5F" w:rsidRPr="00C91D5F" w:rsidRDefault="00C91D5F" w:rsidP="004B4DC8">
      <w:pPr>
        <w:ind w:left="360"/>
        <w:rPr>
          <w:rFonts w:ascii="Aptos" w:hAnsi="Aptos"/>
          <w:sz w:val="28"/>
          <w:szCs w:val="28"/>
        </w:rPr>
      </w:pPr>
    </w:p>
    <w:p w14:paraId="3F664A81" w14:textId="2E608735" w:rsidR="00C91D5F" w:rsidRPr="00C91D5F" w:rsidRDefault="00C91D5F" w:rsidP="00C91D5F">
      <w:pPr>
        <w:rPr>
          <w:rFonts w:ascii="Aptos" w:hAnsi="Aptos"/>
          <w:sz w:val="28"/>
          <w:szCs w:val="28"/>
        </w:rPr>
      </w:pPr>
      <w:r w:rsidRPr="00C91D5F">
        <w:rPr>
          <w:rFonts w:ascii="Aptos" w:hAnsi="Aptos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2BF48A6" wp14:editId="7386A23B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67640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hrough>
            <wp:docPr id="20116664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666415" name="Picture 20116664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BA7" w:rsidRPr="00C91D5F">
        <w:rPr>
          <w:rFonts w:ascii="Aptos" w:hAnsi="Aptos"/>
          <w:sz w:val="28"/>
          <w:szCs w:val="28"/>
        </w:rPr>
        <w:t xml:space="preserve">Signed:  </w:t>
      </w:r>
      <w:sdt>
        <w:sdtPr>
          <w:rPr>
            <w:rFonts w:ascii="Pristina" w:hAnsi="Pristina"/>
            <w:sz w:val="28"/>
            <w:szCs w:val="28"/>
          </w:rPr>
          <w:id w:val="-1951455105"/>
          <w:placeholder>
            <w:docPart w:val="DefaultPlaceholder_-1854013440"/>
          </w:placeholder>
          <w:text/>
        </w:sdtPr>
        <w:sdtContent>
          <w:proofErr w:type="spellStart"/>
          <w:proofErr w:type="gramStart"/>
          <w:r w:rsidR="00321092" w:rsidRPr="00321092">
            <w:rPr>
              <w:rFonts w:ascii="Pristina" w:hAnsi="Pristina"/>
              <w:sz w:val="28"/>
              <w:szCs w:val="28"/>
            </w:rPr>
            <w:t>C</w:t>
          </w:r>
          <w:r w:rsidR="00321092">
            <w:rPr>
              <w:rFonts w:ascii="Pristina" w:hAnsi="Pristina"/>
              <w:sz w:val="28"/>
              <w:szCs w:val="28"/>
            </w:rPr>
            <w:t>.</w:t>
          </w:r>
          <w:r w:rsidR="00321092" w:rsidRPr="00321092">
            <w:rPr>
              <w:rFonts w:ascii="Pristina" w:hAnsi="Pristina"/>
              <w:sz w:val="28"/>
              <w:szCs w:val="28"/>
            </w:rPr>
            <w:t>Olfin</w:t>
          </w:r>
          <w:proofErr w:type="spellEnd"/>
          <w:proofErr w:type="gramEnd"/>
        </w:sdtContent>
      </w:sdt>
    </w:p>
    <w:p w14:paraId="41D4295C" w14:textId="7AD4D8FA" w:rsidR="006417CD" w:rsidRPr="00C91D5F" w:rsidRDefault="006417CD" w:rsidP="00C91D5F">
      <w:pPr>
        <w:rPr>
          <w:rFonts w:ascii="Aptos" w:hAnsi="Aptos"/>
          <w:sz w:val="28"/>
          <w:szCs w:val="28"/>
        </w:rPr>
      </w:pPr>
      <w:r w:rsidRPr="00C91D5F">
        <w:rPr>
          <w:rFonts w:ascii="Aptos" w:hAnsi="Aptos"/>
          <w:sz w:val="28"/>
          <w:szCs w:val="28"/>
        </w:rPr>
        <w:t>Print name:</w:t>
      </w:r>
      <w:r w:rsidR="0078739E" w:rsidRPr="00C91D5F">
        <w:rPr>
          <w:rFonts w:ascii="Aptos" w:hAnsi="Aptos"/>
          <w:sz w:val="28"/>
          <w:szCs w:val="28"/>
        </w:rPr>
        <w:t xml:space="preserve"> </w:t>
      </w:r>
      <w:r w:rsidRPr="00C91D5F">
        <w:rPr>
          <w:rFonts w:ascii="Aptos" w:hAnsi="Aptos"/>
          <w:sz w:val="28"/>
          <w:szCs w:val="28"/>
        </w:rPr>
        <w:t xml:space="preserve"> </w:t>
      </w:r>
      <w:sdt>
        <w:sdtPr>
          <w:rPr>
            <w:rFonts w:ascii="Aptos" w:hAnsi="Aptos"/>
            <w:sz w:val="28"/>
            <w:szCs w:val="28"/>
          </w:rPr>
          <w:id w:val="-1938830085"/>
          <w:placeholder>
            <w:docPart w:val="DefaultPlaceholder_-1854013440"/>
          </w:placeholder>
          <w:text/>
        </w:sdtPr>
        <w:sdtContent>
          <w:r w:rsidR="00321092">
            <w:rPr>
              <w:rFonts w:ascii="Aptos" w:hAnsi="Aptos"/>
              <w:sz w:val="28"/>
              <w:szCs w:val="28"/>
            </w:rPr>
            <w:t>Colin Olfin</w:t>
          </w:r>
        </w:sdtContent>
      </w:sdt>
    </w:p>
    <w:p w14:paraId="3B2E7FC0" w14:textId="5B554AF7" w:rsidR="0078739E" w:rsidRPr="00C91D5F" w:rsidRDefault="0078739E" w:rsidP="00C91D5F">
      <w:pPr>
        <w:rPr>
          <w:rFonts w:ascii="Aptos" w:hAnsi="Aptos"/>
          <w:sz w:val="28"/>
          <w:szCs w:val="28"/>
        </w:rPr>
      </w:pPr>
      <w:r w:rsidRPr="00C91D5F">
        <w:rPr>
          <w:rFonts w:ascii="Aptos" w:hAnsi="Aptos"/>
          <w:sz w:val="28"/>
          <w:szCs w:val="28"/>
        </w:rPr>
        <w:t xml:space="preserve">Date:  </w:t>
      </w:r>
      <w:sdt>
        <w:sdtPr>
          <w:rPr>
            <w:rFonts w:ascii="Aptos" w:hAnsi="Aptos"/>
            <w:sz w:val="28"/>
            <w:szCs w:val="28"/>
          </w:rPr>
          <w:id w:val="-693220151"/>
          <w:placeholder>
            <w:docPart w:val="DefaultPlaceholder_-1854013440"/>
          </w:placeholder>
          <w:text/>
        </w:sdtPr>
        <w:sdtContent>
          <w:r w:rsidR="00A446B3">
            <w:rPr>
              <w:rFonts w:ascii="Aptos" w:hAnsi="Aptos"/>
              <w:sz w:val="28"/>
              <w:szCs w:val="28"/>
            </w:rPr>
            <w:t>03/01/2025</w:t>
          </w:r>
        </w:sdtContent>
      </w:sdt>
    </w:p>
    <w:p w14:paraId="298F3155" w14:textId="210FDAA0" w:rsidR="00C91D5F" w:rsidRPr="00BC52D1" w:rsidRDefault="00C91D5F" w:rsidP="00C91D5F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Please follow: </w:t>
      </w:r>
      <w:hyperlink r:id="rId8" w:history="1">
        <w:r w:rsidRPr="001E074C">
          <w:rPr>
            <w:rStyle w:val="Hyperlink"/>
            <w:rFonts w:ascii="Aptos" w:hAnsi="Aptos"/>
            <w:sz w:val="24"/>
            <w:szCs w:val="24"/>
          </w:rPr>
          <w:t>https://anglingtrust.net/safeguarding/safeguarding-policies/</w:t>
        </w:r>
      </w:hyperlink>
      <w:r>
        <w:rPr>
          <w:rFonts w:ascii="Aptos" w:hAnsi="Aptos"/>
          <w:sz w:val="24"/>
          <w:szCs w:val="24"/>
        </w:rPr>
        <w:t xml:space="preserve"> or scan the QR code for AT safeguarding page</w:t>
      </w:r>
    </w:p>
    <w:sectPr w:rsidR="00C91D5F" w:rsidRPr="00BC52D1" w:rsidSect="0089663E">
      <w:footerReference w:type="default" r:id="rId9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55EEA" w14:textId="77777777" w:rsidR="00BA6A87" w:rsidRDefault="00BA6A87" w:rsidP="0089663E">
      <w:pPr>
        <w:spacing w:after="0" w:line="240" w:lineRule="auto"/>
      </w:pPr>
      <w:r>
        <w:separator/>
      </w:r>
    </w:p>
  </w:endnote>
  <w:endnote w:type="continuationSeparator" w:id="0">
    <w:p w14:paraId="5CB89686" w14:textId="77777777" w:rsidR="00BA6A87" w:rsidRDefault="00BA6A87" w:rsidP="0089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97E2" w14:textId="2584986B" w:rsidR="00E42596" w:rsidRDefault="00E42596">
    <w:pPr>
      <w:pStyle w:val="Footer"/>
    </w:pPr>
    <w:r>
      <w:t>October 2024</w:t>
    </w:r>
  </w:p>
  <w:p w14:paraId="3CCEAA5D" w14:textId="77777777" w:rsidR="00E42596" w:rsidRDefault="00E42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41BB3" w14:textId="77777777" w:rsidR="00BA6A87" w:rsidRDefault="00BA6A87" w:rsidP="0089663E">
      <w:pPr>
        <w:spacing w:after="0" w:line="240" w:lineRule="auto"/>
      </w:pPr>
      <w:r>
        <w:separator/>
      </w:r>
    </w:p>
  </w:footnote>
  <w:footnote w:type="continuationSeparator" w:id="0">
    <w:p w14:paraId="1BE527AB" w14:textId="77777777" w:rsidR="00BA6A87" w:rsidRDefault="00BA6A87" w:rsidP="00896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70C0"/>
    <w:multiLevelType w:val="hybridMultilevel"/>
    <w:tmpl w:val="7F00A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73BFE"/>
    <w:multiLevelType w:val="multilevel"/>
    <w:tmpl w:val="799A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7B3DB9"/>
    <w:multiLevelType w:val="hybridMultilevel"/>
    <w:tmpl w:val="3CA6168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E6F3D"/>
    <w:multiLevelType w:val="multilevel"/>
    <w:tmpl w:val="856E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504146"/>
    <w:multiLevelType w:val="multilevel"/>
    <w:tmpl w:val="C23E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AF3E7E"/>
    <w:multiLevelType w:val="multilevel"/>
    <w:tmpl w:val="3D0C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4F57A1"/>
    <w:multiLevelType w:val="multilevel"/>
    <w:tmpl w:val="F7C0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F95D1C"/>
    <w:multiLevelType w:val="multilevel"/>
    <w:tmpl w:val="67BE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BB3970"/>
    <w:multiLevelType w:val="multilevel"/>
    <w:tmpl w:val="63D4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3824424">
    <w:abstractNumId w:val="2"/>
  </w:num>
  <w:num w:numId="2" w16cid:durableId="838085373">
    <w:abstractNumId w:val="0"/>
  </w:num>
  <w:num w:numId="3" w16cid:durableId="799884504">
    <w:abstractNumId w:val="1"/>
  </w:num>
  <w:num w:numId="4" w16cid:durableId="1729264732">
    <w:abstractNumId w:val="7"/>
  </w:num>
  <w:num w:numId="5" w16cid:durableId="1928462929">
    <w:abstractNumId w:val="4"/>
  </w:num>
  <w:num w:numId="6" w16cid:durableId="1382940755">
    <w:abstractNumId w:val="8"/>
  </w:num>
  <w:num w:numId="7" w16cid:durableId="39330269">
    <w:abstractNumId w:val="3"/>
  </w:num>
  <w:num w:numId="8" w16cid:durableId="1528638940">
    <w:abstractNumId w:val="5"/>
  </w:num>
  <w:num w:numId="9" w16cid:durableId="11826268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BA"/>
    <w:rsid w:val="00031BA7"/>
    <w:rsid w:val="00086E32"/>
    <w:rsid w:val="000B757C"/>
    <w:rsid w:val="000D3584"/>
    <w:rsid w:val="000D7FD4"/>
    <w:rsid w:val="0014246A"/>
    <w:rsid w:val="0016137B"/>
    <w:rsid w:val="00182D7F"/>
    <w:rsid w:val="001B600C"/>
    <w:rsid w:val="001D03C7"/>
    <w:rsid w:val="00261F62"/>
    <w:rsid w:val="00321092"/>
    <w:rsid w:val="00325D97"/>
    <w:rsid w:val="00370372"/>
    <w:rsid w:val="00394E35"/>
    <w:rsid w:val="003A3931"/>
    <w:rsid w:val="003D3AB4"/>
    <w:rsid w:val="003D58AB"/>
    <w:rsid w:val="00481658"/>
    <w:rsid w:val="004B4DC8"/>
    <w:rsid w:val="0050670F"/>
    <w:rsid w:val="0055065B"/>
    <w:rsid w:val="00567052"/>
    <w:rsid w:val="00587621"/>
    <w:rsid w:val="00587E78"/>
    <w:rsid w:val="005F2717"/>
    <w:rsid w:val="005F5814"/>
    <w:rsid w:val="00610156"/>
    <w:rsid w:val="006259BA"/>
    <w:rsid w:val="00633E6B"/>
    <w:rsid w:val="0063709F"/>
    <w:rsid w:val="006417CD"/>
    <w:rsid w:val="006A3D54"/>
    <w:rsid w:val="006C2F49"/>
    <w:rsid w:val="0077699A"/>
    <w:rsid w:val="0078739E"/>
    <w:rsid w:val="00790421"/>
    <w:rsid w:val="00797920"/>
    <w:rsid w:val="007E1236"/>
    <w:rsid w:val="00802F9F"/>
    <w:rsid w:val="0089278E"/>
    <w:rsid w:val="0089663E"/>
    <w:rsid w:val="008D5300"/>
    <w:rsid w:val="0092726E"/>
    <w:rsid w:val="00943495"/>
    <w:rsid w:val="009F1657"/>
    <w:rsid w:val="009F1879"/>
    <w:rsid w:val="00A446B3"/>
    <w:rsid w:val="00A807D9"/>
    <w:rsid w:val="00AD5ACE"/>
    <w:rsid w:val="00B57031"/>
    <w:rsid w:val="00B658F2"/>
    <w:rsid w:val="00B844D3"/>
    <w:rsid w:val="00BA6A87"/>
    <w:rsid w:val="00BB3723"/>
    <w:rsid w:val="00BC52D1"/>
    <w:rsid w:val="00BD534A"/>
    <w:rsid w:val="00C633B9"/>
    <w:rsid w:val="00C65A65"/>
    <w:rsid w:val="00C9179D"/>
    <w:rsid w:val="00C91D5F"/>
    <w:rsid w:val="00C92E39"/>
    <w:rsid w:val="00CA6E6D"/>
    <w:rsid w:val="00CF220A"/>
    <w:rsid w:val="00D31E82"/>
    <w:rsid w:val="00D61BEF"/>
    <w:rsid w:val="00D63AB4"/>
    <w:rsid w:val="00DB6022"/>
    <w:rsid w:val="00E04B15"/>
    <w:rsid w:val="00E42596"/>
    <w:rsid w:val="00E55A4D"/>
    <w:rsid w:val="00E851EC"/>
    <w:rsid w:val="00EF621A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E4828"/>
  <w15:chartTrackingRefBased/>
  <w15:docId w15:val="{71730E23-0C5B-4032-93E3-4725C748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6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70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0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349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9042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896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63E"/>
  </w:style>
  <w:style w:type="paragraph" w:styleId="Footer">
    <w:name w:val="footer"/>
    <w:basedOn w:val="Normal"/>
    <w:link w:val="FooterChar"/>
    <w:uiPriority w:val="99"/>
    <w:unhideWhenUsed/>
    <w:rsid w:val="00896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63E"/>
  </w:style>
  <w:style w:type="table" w:styleId="TableGrid">
    <w:name w:val="Table Grid"/>
    <w:basedOn w:val="TableNormal"/>
    <w:uiPriority w:val="39"/>
    <w:rsid w:val="00370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glingtrust.net/safeguarding/safeguarding-polici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CAB4D-9368-4538-B214-6C3F1D36B405}"/>
      </w:docPartPr>
      <w:docPartBody>
        <w:p w:rsidR="00286729" w:rsidRDefault="00576531">
          <w:r w:rsidRPr="00D27D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31"/>
    <w:rsid w:val="000D3584"/>
    <w:rsid w:val="00286729"/>
    <w:rsid w:val="00576531"/>
    <w:rsid w:val="007357DC"/>
    <w:rsid w:val="00815E20"/>
    <w:rsid w:val="00A15DA1"/>
    <w:rsid w:val="00A249B0"/>
    <w:rsid w:val="00CD4979"/>
    <w:rsid w:val="00E55A4D"/>
    <w:rsid w:val="00EF39C2"/>
    <w:rsid w:val="00F4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49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Hadley</dc:creator>
  <cp:keywords/>
  <dc:description/>
  <cp:lastModifiedBy>Colin Olfin</cp:lastModifiedBy>
  <cp:revision>12</cp:revision>
  <cp:lastPrinted>2025-01-03T10:48:00Z</cp:lastPrinted>
  <dcterms:created xsi:type="dcterms:W3CDTF">2024-10-08T07:24:00Z</dcterms:created>
  <dcterms:modified xsi:type="dcterms:W3CDTF">2025-01-03T10:48:00Z</dcterms:modified>
</cp:coreProperties>
</file>